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F4" w:rsidRPr="001A4737" w:rsidRDefault="00F403F4" w:rsidP="00C501D7">
      <w:pPr>
        <w:jc w:val="both"/>
        <w:rPr>
          <w:rFonts w:ascii="Times New Roman" w:hAnsi="Times New Roman" w:cs="Times New Roman"/>
          <w:b/>
          <w:color w:val="000000" w:themeColor="text1"/>
          <w:sz w:val="24"/>
          <w:szCs w:val="24"/>
        </w:rPr>
      </w:pPr>
      <w:bookmarkStart w:id="0" w:name="_GoBack"/>
      <w:bookmarkEnd w:id="0"/>
      <w:r w:rsidRPr="001A4737">
        <w:rPr>
          <w:rFonts w:ascii="Times New Roman" w:hAnsi="Times New Roman" w:cs="Times New Roman"/>
          <w:b/>
          <w:color w:val="000000" w:themeColor="text1"/>
          <w:sz w:val="24"/>
          <w:szCs w:val="24"/>
        </w:rPr>
        <w:t xml:space="preserve">SU YÖNETİM POLİTİKASI </w:t>
      </w:r>
    </w:p>
    <w:p w:rsidR="00C501D7" w:rsidRPr="001A4737" w:rsidRDefault="00C501D7" w:rsidP="00C501D7">
      <w:pPr>
        <w:spacing w:after="0" w:line="25" w:lineRule="atLeast"/>
        <w:jc w:val="both"/>
        <w:rPr>
          <w:rFonts w:ascii="Times New Roman" w:hAnsi="Times New Roman" w:cs="Times New Roman"/>
          <w:sz w:val="24"/>
          <w:szCs w:val="24"/>
        </w:rPr>
      </w:pPr>
      <w:r w:rsidRPr="001A4737">
        <w:rPr>
          <w:rFonts w:ascii="Times New Roman" w:hAnsi="Times New Roman" w:cs="Times New Roman"/>
          <w:sz w:val="24"/>
          <w:szCs w:val="24"/>
        </w:rPr>
        <w:t xml:space="preserve">Sürdürülebilir üretim ve tüketim bilincinin geliştirilmesi, </w:t>
      </w:r>
      <w:r w:rsidR="000D0636">
        <w:rPr>
          <w:rFonts w:ascii="Times New Roman" w:hAnsi="Times New Roman" w:cs="Times New Roman"/>
          <w:sz w:val="24"/>
          <w:szCs w:val="24"/>
        </w:rPr>
        <w:t>yenilikçi bakış açısı ile</w:t>
      </w:r>
      <w:r w:rsidRPr="001A4737">
        <w:rPr>
          <w:rFonts w:ascii="Times New Roman" w:hAnsi="Times New Roman" w:cs="Times New Roman"/>
          <w:sz w:val="24"/>
          <w:szCs w:val="24"/>
        </w:rPr>
        <w:t xml:space="preserve"> yerelden </w:t>
      </w:r>
      <w:r w:rsidR="000D0636">
        <w:rPr>
          <w:rFonts w:ascii="Times New Roman" w:hAnsi="Times New Roman" w:cs="Times New Roman"/>
          <w:sz w:val="24"/>
          <w:szCs w:val="24"/>
        </w:rPr>
        <w:t>ulusal ve küresel arenada</w:t>
      </w:r>
      <w:r w:rsidRPr="001A4737">
        <w:rPr>
          <w:rFonts w:ascii="Times New Roman" w:hAnsi="Times New Roman" w:cs="Times New Roman"/>
          <w:sz w:val="24"/>
          <w:szCs w:val="24"/>
        </w:rPr>
        <w:t xml:space="preserve"> farklı düzeylerde </w:t>
      </w:r>
      <w:r w:rsidR="000D0636">
        <w:rPr>
          <w:rFonts w:ascii="Times New Roman" w:hAnsi="Times New Roman" w:cs="Times New Roman"/>
          <w:sz w:val="24"/>
          <w:szCs w:val="24"/>
        </w:rPr>
        <w:t>ihtiyaç duyulan</w:t>
      </w:r>
      <w:r w:rsidRPr="001A4737">
        <w:rPr>
          <w:rFonts w:ascii="Times New Roman" w:hAnsi="Times New Roman" w:cs="Times New Roman"/>
          <w:sz w:val="24"/>
          <w:szCs w:val="24"/>
        </w:rPr>
        <w:t xml:space="preserve"> politikaların geliştirilmesine katkı sağlamak</w:t>
      </w:r>
      <w:r w:rsidR="000D0636">
        <w:rPr>
          <w:rFonts w:ascii="Times New Roman" w:hAnsi="Times New Roman" w:cs="Times New Roman"/>
          <w:sz w:val="24"/>
          <w:szCs w:val="24"/>
        </w:rPr>
        <w:t>;</w:t>
      </w:r>
      <w:r w:rsidRPr="001A4737">
        <w:rPr>
          <w:rFonts w:ascii="Times New Roman" w:hAnsi="Times New Roman" w:cs="Times New Roman"/>
          <w:sz w:val="24"/>
          <w:szCs w:val="24"/>
        </w:rPr>
        <w:t xml:space="preserve"> devletlerin, uluslararası kurum ve kuruluşların, sivil toplum kuruluşlarının, kar amacı güden ve gütmeyen tüm kurumların ve bilimin merkezi olan üniversitelerin ortak sorumluluğudur. </w:t>
      </w:r>
    </w:p>
    <w:p w:rsidR="00C501D7" w:rsidRPr="001A4737" w:rsidRDefault="00C501D7" w:rsidP="00C501D7">
      <w:pPr>
        <w:spacing w:after="0" w:line="25" w:lineRule="atLeast"/>
        <w:jc w:val="both"/>
        <w:rPr>
          <w:rFonts w:ascii="Times New Roman" w:hAnsi="Times New Roman" w:cs="Times New Roman"/>
          <w:sz w:val="24"/>
          <w:szCs w:val="24"/>
        </w:rPr>
      </w:pPr>
    </w:p>
    <w:p w:rsidR="00C501D7" w:rsidRPr="001A4737" w:rsidRDefault="000D0636" w:rsidP="00C501D7">
      <w:pPr>
        <w:spacing w:after="0" w:line="25" w:lineRule="atLeast"/>
        <w:jc w:val="both"/>
        <w:rPr>
          <w:rFonts w:ascii="Times New Roman" w:hAnsi="Times New Roman" w:cs="Times New Roman"/>
          <w:sz w:val="24"/>
          <w:szCs w:val="24"/>
        </w:rPr>
      </w:pPr>
      <w:r>
        <w:rPr>
          <w:rFonts w:ascii="Times New Roman" w:hAnsi="Times New Roman" w:cs="Times New Roman"/>
          <w:sz w:val="24"/>
          <w:szCs w:val="24"/>
        </w:rPr>
        <w:t>İstanbul Beykent Üniversitesi tükenme tehlikesi altındaki</w:t>
      </w:r>
      <w:r w:rsidR="00C501D7" w:rsidRPr="001A4737">
        <w:rPr>
          <w:rFonts w:ascii="Times New Roman" w:hAnsi="Times New Roman" w:cs="Times New Roman"/>
          <w:sz w:val="24"/>
          <w:szCs w:val="24"/>
        </w:rPr>
        <w:t xml:space="preserve"> su kaynaklarının geri dönülemez sonuçlarının bilincinde bir üniversite olarak bu konuda farkındalık oluşturmayı prensip edinmiş bütüncül bir politika rehberliğinde gerek kampüs alanlarında uygulanan politikalar dahilinde gerek paydaşlarla işbirliği dahilinde sürdürülebilir bir gelecek vizyonuyla Birleşmiş Milletler Sürdürülebilir Kalkınma Hedefleri doğrultusunda temiz su ve </w:t>
      </w:r>
      <w:proofErr w:type="gramStart"/>
      <w:r w:rsidR="00C501D7" w:rsidRPr="001A4737">
        <w:rPr>
          <w:rFonts w:ascii="Times New Roman" w:hAnsi="Times New Roman" w:cs="Times New Roman"/>
          <w:sz w:val="24"/>
          <w:szCs w:val="24"/>
        </w:rPr>
        <w:t>sanitasyon</w:t>
      </w:r>
      <w:proofErr w:type="gramEnd"/>
      <w:r w:rsidR="00C501D7" w:rsidRPr="001A4737">
        <w:rPr>
          <w:rFonts w:ascii="Times New Roman" w:hAnsi="Times New Roman" w:cs="Times New Roman"/>
          <w:sz w:val="24"/>
          <w:szCs w:val="24"/>
        </w:rPr>
        <w:t xml:space="preserve"> ile ilgili çalışmalar yürütmektedir. </w:t>
      </w:r>
    </w:p>
    <w:p w:rsidR="00C501D7" w:rsidRPr="001A4737" w:rsidRDefault="00C501D7" w:rsidP="00C501D7">
      <w:pPr>
        <w:jc w:val="both"/>
        <w:rPr>
          <w:rFonts w:ascii="Times New Roman" w:hAnsi="Times New Roman" w:cs="Times New Roman"/>
          <w:color w:val="000000" w:themeColor="text1"/>
          <w:sz w:val="24"/>
          <w:szCs w:val="24"/>
        </w:rPr>
      </w:pPr>
    </w:p>
    <w:p w:rsidR="003C6453" w:rsidRPr="001A4737" w:rsidRDefault="005842C5" w:rsidP="00C501D7">
      <w:pPr>
        <w:jc w:val="both"/>
        <w:rPr>
          <w:rFonts w:ascii="Times New Roman" w:hAnsi="Times New Roman" w:cs="Times New Roman"/>
          <w:b/>
          <w:color w:val="000000" w:themeColor="text1"/>
          <w:sz w:val="24"/>
          <w:szCs w:val="24"/>
        </w:rPr>
      </w:pPr>
      <w:r w:rsidRPr="001A4737">
        <w:rPr>
          <w:rFonts w:ascii="Times New Roman" w:hAnsi="Times New Roman" w:cs="Times New Roman"/>
          <w:b/>
          <w:color w:val="000000" w:themeColor="text1"/>
          <w:sz w:val="24"/>
          <w:szCs w:val="24"/>
        </w:rPr>
        <w:t>Temel Değerler</w:t>
      </w:r>
    </w:p>
    <w:p w:rsidR="003B737E" w:rsidRPr="001A4737" w:rsidRDefault="003B737E" w:rsidP="00C501D7">
      <w:pPr>
        <w:jc w:val="both"/>
        <w:rPr>
          <w:rFonts w:ascii="Times New Roman" w:hAnsi="Times New Roman" w:cs="Times New Roman"/>
          <w:color w:val="000000" w:themeColor="text1"/>
          <w:sz w:val="24"/>
          <w:szCs w:val="24"/>
        </w:rPr>
      </w:pPr>
      <w:r w:rsidRPr="001A4737">
        <w:rPr>
          <w:rFonts w:ascii="Times New Roman" w:hAnsi="Times New Roman" w:cs="Times New Roman"/>
          <w:color w:val="000000" w:themeColor="text1"/>
          <w:sz w:val="24"/>
          <w:szCs w:val="24"/>
        </w:rPr>
        <w:t>Üniversitenin su yönetim politikasının dayandığı temel değerler şunlardır:</w:t>
      </w:r>
    </w:p>
    <w:p w:rsidR="00C501D7" w:rsidRPr="001A4737" w:rsidRDefault="00C501D7" w:rsidP="00553EA2">
      <w:pPr>
        <w:pStyle w:val="ListeParagraf"/>
        <w:numPr>
          <w:ilvl w:val="0"/>
          <w:numId w:val="2"/>
        </w:numPr>
        <w:jc w:val="both"/>
        <w:rPr>
          <w:rFonts w:ascii="Times New Roman" w:hAnsi="Times New Roman" w:cs="Times New Roman"/>
          <w:color w:val="000000" w:themeColor="text1"/>
          <w:sz w:val="24"/>
          <w:szCs w:val="24"/>
        </w:rPr>
      </w:pPr>
      <w:r w:rsidRPr="001A4737">
        <w:rPr>
          <w:rFonts w:ascii="Times New Roman" w:hAnsi="Times New Roman" w:cs="Times New Roman"/>
          <w:b/>
          <w:sz w:val="24"/>
          <w:szCs w:val="24"/>
        </w:rPr>
        <w:t>Sürdürülebilir Kalkınma:</w:t>
      </w:r>
      <w:r w:rsidRPr="001A4737">
        <w:rPr>
          <w:rFonts w:ascii="Times New Roman" w:hAnsi="Times New Roman" w:cs="Times New Roman"/>
          <w:sz w:val="24"/>
          <w:szCs w:val="24"/>
        </w:rPr>
        <w:t xml:space="preserve"> Gelecek nesillerin ihtiyaçlarını karşılayabilme olanağından ödün vermeden günümüz neslinin ihtiyaçlarını karşılayabil</w:t>
      </w:r>
      <w:r w:rsidR="00553EA2" w:rsidRPr="001A4737">
        <w:rPr>
          <w:rFonts w:ascii="Times New Roman" w:hAnsi="Times New Roman" w:cs="Times New Roman"/>
          <w:sz w:val="24"/>
          <w:szCs w:val="24"/>
        </w:rPr>
        <w:t>me bilincinin geliştirilmesini temsil etmektedir.</w:t>
      </w:r>
    </w:p>
    <w:p w:rsidR="00553EA2" w:rsidRPr="001A4737" w:rsidRDefault="00553EA2" w:rsidP="00553EA2">
      <w:pPr>
        <w:pStyle w:val="ListeParagraf"/>
        <w:numPr>
          <w:ilvl w:val="0"/>
          <w:numId w:val="2"/>
        </w:numPr>
        <w:jc w:val="both"/>
        <w:rPr>
          <w:rFonts w:ascii="Times New Roman" w:hAnsi="Times New Roman" w:cs="Times New Roman"/>
          <w:color w:val="000000" w:themeColor="text1"/>
          <w:sz w:val="24"/>
          <w:szCs w:val="24"/>
        </w:rPr>
      </w:pPr>
      <w:r w:rsidRPr="001A4737">
        <w:rPr>
          <w:rFonts w:ascii="Times New Roman" w:hAnsi="Times New Roman" w:cs="Times New Roman"/>
          <w:b/>
          <w:sz w:val="24"/>
          <w:szCs w:val="24"/>
        </w:rPr>
        <w:t>Sürdürülebilir Kampüs Uygulamaları ve Doğayı Koruma Sorumluluğu:</w:t>
      </w:r>
      <w:r w:rsidRPr="001A4737">
        <w:rPr>
          <w:rFonts w:ascii="Times New Roman" w:hAnsi="Times New Roman" w:cs="Times New Roman"/>
          <w:color w:val="000000" w:themeColor="text1"/>
          <w:sz w:val="24"/>
          <w:szCs w:val="24"/>
        </w:rPr>
        <w:t xml:space="preserve"> Birleşmiş Milletler Sürdürülebilir Kalkınma Amaçları doğrultusunda çevre dostu yeşil kampüs uygulamalarını planlamayı, uygulamayı, takip etmeyi ve sürekli geliştirmeyi temsil etmektedir. </w:t>
      </w:r>
    </w:p>
    <w:p w:rsidR="00553EA2" w:rsidRPr="001A4737" w:rsidRDefault="00553EA2" w:rsidP="00553EA2">
      <w:pPr>
        <w:pStyle w:val="ListeParagraf"/>
        <w:numPr>
          <w:ilvl w:val="0"/>
          <w:numId w:val="2"/>
        </w:numPr>
        <w:jc w:val="both"/>
        <w:rPr>
          <w:rFonts w:ascii="Times New Roman" w:hAnsi="Times New Roman" w:cs="Times New Roman"/>
          <w:color w:val="000000" w:themeColor="text1"/>
          <w:sz w:val="24"/>
          <w:szCs w:val="24"/>
        </w:rPr>
      </w:pPr>
      <w:r w:rsidRPr="001A4737">
        <w:rPr>
          <w:rFonts w:ascii="Times New Roman" w:hAnsi="Times New Roman" w:cs="Times New Roman"/>
          <w:b/>
          <w:color w:val="000000" w:themeColor="text1"/>
          <w:sz w:val="24"/>
          <w:szCs w:val="24"/>
        </w:rPr>
        <w:t>Hedef Belirleme:</w:t>
      </w:r>
      <w:r w:rsidRPr="001A4737">
        <w:rPr>
          <w:rFonts w:ascii="Times New Roman" w:hAnsi="Times New Roman" w:cs="Times New Roman"/>
          <w:color w:val="000000" w:themeColor="text1"/>
          <w:sz w:val="24"/>
          <w:szCs w:val="24"/>
        </w:rPr>
        <w:t xml:space="preserve"> </w:t>
      </w:r>
      <w:r w:rsidRPr="001A4737">
        <w:rPr>
          <w:rFonts w:ascii="Times New Roman" w:hAnsi="Times New Roman" w:cs="Times New Roman"/>
          <w:sz w:val="24"/>
          <w:szCs w:val="24"/>
        </w:rPr>
        <w:t xml:space="preserve">Tüm paydaşların </w:t>
      </w:r>
      <w:proofErr w:type="gramStart"/>
      <w:r w:rsidRPr="001A4737">
        <w:rPr>
          <w:rFonts w:ascii="Times New Roman" w:hAnsi="Times New Roman" w:cs="Times New Roman"/>
          <w:sz w:val="24"/>
          <w:szCs w:val="24"/>
        </w:rPr>
        <w:t>ekolojik</w:t>
      </w:r>
      <w:proofErr w:type="gramEnd"/>
      <w:r w:rsidRPr="001A4737">
        <w:rPr>
          <w:rFonts w:ascii="Times New Roman" w:hAnsi="Times New Roman" w:cs="Times New Roman"/>
          <w:sz w:val="24"/>
          <w:szCs w:val="24"/>
        </w:rPr>
        <w:t xml:space="preserve">, ekonomik ve toplumsal sürdürülebilirliği </w:t>
      </w:r>
      <w:proofErr w:type="gramStart"/>
      <w:r w:rsidRPr="001A4737">
        <w:rPr>
          <w:rFonts w:ascii="Times New Roman" w:hAnsi="Times New Roman" w:cs="Times New Roman"/>
          <w:sz w:val="24"/>
          <w:szCs w:val="24"/>
        </w:rPr>
        <w:t>öncelikli</w:t>
      </w:r>
      <w:proofErr w:type="gramEnd"/>
      <w:r w:rsidRPr="001A4737">
        <w:rPr>
          <w:rFonts w:ascii="Times New Roman" w:hAnsi="Times New Roman" w:cs="Times New Roman"/>
          <w:sz w:val="24"/>
          <w:szCs w:val="24"/>
        </w:rPr>
        <w:t xml:space="preserve"> hedef olarak benimsemesi ve küresel su yönetimi kapsamında hedefler belirleyerek bu hedeflerin daimi takipçisi olmalarını temsil etmektedir. </w:t>
      </w:r>
    </w:p>
    <w:p w:rsidR="00553EA2" w:rsidRPr="001A4737" w:rsidRDefault="00C501D7" w:rsidP="00553EA2">
      <w:pPr>
        <w:pStyle w:val="ListeParagraf"/>
        <w:numPr>
          <w:ilvl w:val="0"/>
          <w:numId w:val="2"/>
        </w:numPr>
        <w:jc w:val="both"/>
        <w:rPr>
          <w:rFonts w:ascii="Times New Roman" w:hAnsi="Times New Roman" w:cs="Times New Roman"/>
          <w:color w:val="000000" w:themeColor="text1"/>
          <w:sz w:val="24"/>
          <w:szCs w:val="24"/>
        </w:rPr>
      </w:pPr>
      <w:r w:rsidRPr="001A4737">
        <w:rPr>
          <w:rFonts w:ascii="Times New Roman" w:hAnsi="Times New Roman" w:cs="Times New Roman"/>
          <w:b/>
          <w:sz w:val="24"/>
          <w:szCs w:val="24"/>
        </w:rPr>
        <w:t>İşbirliği:</w:t>
      </w:r>
      <w:r w:rsidRPr="001A4737">
        <w:rPr>
          <w:rFonts w:ascii="Times New Roman" w:hAnsi="Times New Roman" w:cs="Times New Roman"/>
          <w:sz w:val="24"/>
          <w:szCs w:val="24"/>
        </w:rPr>
        <w:t xml:space="preserve"> </w:t>
      </w:r>
      <w:r w:rsidR="00A012D6" w:rsidRPr="001A4737">
        <w:rPr>
          <w:rFonts w:ascii="Times New Roman" w:hAnsi="Times New Roman" w:cs="Times New Roman"/>
          <w:sz w:val="24"/>
          <w:szCs w:val="24"/>
        </w:rPr>
        <w:t>Sürdürülebilir kalkınma bilincinin yerleşmesi ve küresel su yönetiminin desteklenmesi için toplumu meydana getiren yerel ve küresel tüm paydaşla</w:t>
      </w:r>
      <w:r w:rsidR="00553EA2" w:rsidRPr="001A4737">
        <w:rPr>
          <w:rFonts w:ascii="Times New Roman" w:hAnsi="Times New Roman" w:cs="Times New Roman"/>
          <w:sz w:val="24"/>
          <w:szCs w:val="24"/>
        </w:rPr>
        <w:t>rla işbirliği gerçekleştirilmesini temsil etmektedir.</w:t>
      </w:r>
    </w:p>
    <w:p w:rsidR="00A012D6" w:rsidRPr="001A4737" w:rsidRDefault="00553EA2" w:rsidP="00553EA2">
      <w:pPr>
        <w:pStyle w:val="ListeParagraf"/>
        <w:numPr>
          <w:ilvl w:val="0"/>
          <w:numId w:val="2"/>
        </w:numPr>
        <w:jc w:val="both"/>
        <w:rPr>
          <w:rFonts w:ascii="Times New Roman" w:hAnsi="Times New Roman" w:cs="Times New Roman"/>
          <w:color w:val="000000" w:themeColor="text1"/>
          <w:sz w:val="24"/>
          <w:szCs w:val="24"/>
        </w:rPr>
      </w:pPr>
      <w:r w:rsidRPr="001A4737">
        <w:rPr>
          <w:rFonts w:ascii="Times New Roman" w:hAnsi="Times New Roman" w:cs="Times New Roman"/>
          <w:b/>
          <w:sz w:val="24"/>
          <w:szCs w:val="24"/>
        </w:rPr>
        <w:t>Farkındalık:</w:t>
      </w:r>
      <w:r w:rsidRPr="001A4737">
        <w:rPr>
          <w:rFonts w:ascii="Times New Roman" w:hAnsi="Times New Roman" w:cs="Times New Roman"/>
          <w:sz w:val="24"/>
          <w:szCs w:val="24"/>
        </w:rPr>
        <w:t xml:space="preserve"> İşbirliğinin yaratacağı katma değerin önem ve gerekliliğinin vurgulanması için farkındalık ve eğitim çalışmalarının yürütülmesi ve sürdürülebilir çevre bilincinin desteklenmesine yönelik projeler geliştirilmesini temsil etmektedir.</w:t>
      </w:r>
    </w:p>
    <w:p w:rsidR="000A2E19" w:rsidRPr="001A4737" w:rsidRDefault="00C501D7" w:rsidP="00C501D7">
      <w:pPr>
        <w:pStyle w:val="ListeParagraf"/>
        <w:numPr>
          <w:ilvl w:val="0"/>
          <w:numId w:val="2"/>
        </w:numPr>
        <w:jc w:val="both"/>
        <w:rPr>
          <w:rFonts w:ascii="Times New Roman" w:hAnsi="Times New Roman" w:cs="Times New Roman"/>
          <w:color w:val="000000" w:themeColor="text1"/>
          <w:sz w:val="24"/>
          <w:szCs w:val="24"/>
        </w:rPr>
      </w:pPr>
      <w:r w:rsidRPr="001A4737">
        <w:rPr>
          <w:rFonts w:ascii="Times New Roman" w:hAnsi="Times New Roman" w:cs="Times New Roman"/>
          <w:b/>
          <w:sz w:val="24"/>
          <w:szCs w:val="24"/>
        </w:rPr>
        <w:t>Sorumlu Üretim ve Tüketim Bilinci:</w:t>
      </w:r>
      <w:r w:rsidRPr="001A4737">
        <w:rPr>
          <w:rFonts w:ascii="Times New Roman" w:hAnsi="Times New Roman" w:cs="Times New Roman"/>
          <w:sz w:val="24"/>
          <w:szCs w:val="24"/>
        </w:rPr>
        <w:t xml:space="preserve"> Kaynakları üretme ve tüketme biçimlerinin dönüşümü suretiyle </w:t>
      </w:r>
      <w:proofErr w:type="gramStart"/>
      <w:r w:rsidRPr="001A4737">
        <w:rPr>
          <w:rFonts w:ascii="Times New Roman" w:hAnsi="Times New Roman" w:cs="Times New Roman"/>
          <w:sz w:val="24"/>
          <w:szCs w:val="24"/>
        </w:rPr>
        <w:t>ekolojik</w:t>
      </w:r>
      <w:proofErr w:type="gramEnd"/>
      <w:r w:rsidRPr="001A4737">
        <w:rPr>
          <w:rFonts w:ascii="Times New Roman" w:hAnsi="Times New Roman" w:cs="Times New Roman"/>
          <w:sz w:val="24"/>
          <w:szCs w:val="24"/>
        </w:rPr>
        <w:t xml:space="preserve"> ayak izinin azaltılması</w:t>
      </w:r>
      <w:r w:rsidR="00553EA2" w:rsidRPr="001A4737">
        <w:rPr>
          <w:rFonts w:ascii="Times New Roman" w:hAnsi="Times New Roman" w:cs="Times New Roman"/>
          <w:sz w:val="24"/>
          <w:szCs w:val="24"/>
        </w:rPr>
        <w:t>nı temsil etmektedir.</w:t>
      </w:r>
    </w:p>
    <w:p w:rsidR="000A2E19" w:rsidRPr="001A4737" w:rsidRDefault="000A2E19" w:rsidP="00C501D7">
      <w:pPr>
        <w:pStyle w:val="ListeParagraf"/>
        <w:numPr>
          <w:ilvl w:val="0"/>
          <w:numId w:val="2"/>
        </w:numPr>
        <w:jc w:val="both"/>
        <w:rPr>
          <w:rFonts w:ascii="Times New Roman" w:hAnsi="Times New Roman" w:cs="Times New Roman"/>
          <w:color w:val="000000" w:themeColor="text1"/>
          <w:sz w:val="24"/>
          <w:szCs w:val="24"/>
        </w:rPr>
      </w:pPr>
      <w:r w:rsidRPr="001A4737">
        <w:rPr>
          <w:rFonts w:ascii="Times New Roman" w:hAnsi="Times New Roman" w:cs="Times New Roman"/>
          <w:b/>
          <w:color w:val="000000" w:themeColor="text1"/>
          <w:sz w:val="24"/>
          <w:szCs w:val="24"/>
        </w:rPr>
        <w:t>Evrensellik ve G</w:t>
      </w:r>
      <w:r w:rsidR="00135BDC" w:rsidRPr="001A4737">
        <w:rPr>
          <w:rFonts w:ascii="Times New Roman" w:hAnsi="Times New Roman" w:cs="Times New Roman"/>
          <w:b/>
          <w:color w:val="000000" w:themeColor="text1"/>
          <w:sz w:val="24"/>
          <w:szCs w:val="24"/>
        </w:rPr>
        <w:t xml:space="preserve">üncellik: </w:t>
      </w:r>
      <w:r w:rsidRPr="001A4737">
        <w:rPr>
          <w:rFonts w:ascii="Times New Roman" w:hAnsi="Times New Roman" w:cs="Times New Roman"/>
          <w:color w:val="000000" w:themeColor="text1"/>
          <w:sz w:val="24"/>
          <w:szCs w:val="24"/>
        </w:rPr>
        <w:t xml:space="preserve">Sürdürülebilir su yönetimi politikaları ile ilgili güncel bilginin ve çalışmaların sürekli takip edilmesini ve sürdürülebilir kampüs uygulamalarına </w:t>
      </w:r>
      <w:proofErr w:type="spellStart"/>
      <w:r w:rsidRPr="001A4737">
        <w:rPr>
          <w:rFonts w:ascii="Times New Roman" w:hAnsi="Times New Roman" w:cs="Times New Roman"/>
          <w:color w:val="000000" w:themeColor="text1"/>
          <w:sz w:val="24"/>
          <w:szCs w:val="24"/>
        </w:rPr>
        <w:t>dahiliyetini</w:t>
      </w:r>
      <w:proofErr w:type="spellEnd"/>
      <w:r w:rsidRPr="001A4737">
        <w:rPr>
          <w:rFonts w:ascii="Times New Roman" w:hAnsi="Times New Roman" w:cs="Times New Roman"/>
          <w:color w:val="000000" w:themeColor="text1"/>
          <w:sz w:val="24"/>
          <w:szCs w:val="24"/>
        </w:rPr>
        <w:t xml:space="preserve"> temsil etmektedir. </w:t>
      </w:r>
    </w:p>
    <w:p w:rsidR="005842C5" w:rsidRPr="001A4737" w:rsidRDefault="005842C5" w:rsidP="000A2E19">
      <w:pPr>
        <w:jc w:val="both"/>
        <w:rPr>
          <w:rFonts w:ascii="Times New Roman" w:hAnsi="Times New Roman" w:cs="Times New Roman"/>
          <w:b/>
          <w:color w:val="000000" w:themeColor="text1"/>
          <w:sz w:val="24"/>
          <w:szCs w:val="24"/>
        </w:rPr>
      </w:pPr>
    </w:p>
    <w:p w:rsidR="000A2E19" w:rsidRPr="001A4737" w:rsidRDefault="000A2E19" w:rsidP="000A2E19">
      <w:pPr>
        <w:jc w:val="both"/>
        <w:rPr>
          <w:rFonts w:ascii="Times New Roman" w:hAnsi="Times New Roman" w:cs="Times New Roman"/>
          <w:b/>
          <w:color w:val="000000" w:themeColor="text1"/>
          <w:sz w:val="24"/>
          <w:szCs w:val="24"/>
        </w:rPr>
      </w:pPr>
    </w:p>
    <w:p w:rsidR="009B5790" w:rsidRPr="001A4737" w:rsidRDefault="009B5790" w:rsidP="00C501D7">
      <w:pPr>
        <w:jc w:val="both"/>
        <w:rPr>
          <w:rFonts w:ascii="Times New Roman" w:hAnsi="Times New Roman" w:cs="Times New Roman"/>
          <w:b/>
          <w:color w:val="000000" w:themeColor="text1"/>
          <w:sz w:val="24"/>
          <w:szCs w:val="24"/>
        </w:rPr>
      </w:pPr>
    </w:p>
    <w:p w:rsidR="005842C5" w:rsidRPr="001A4737" w:rsidRDefault="009B5790" w:rsidP="00C501D7">
      <w:pPr>
        <w:jc w:val="both"/>
        <w:rPr>
          <w:rFonts w:ascii="Times New Roman" w:hAnsi="Times New Roman" w:cs="Times New Roman"/>
          <w:b/>
          <w:color w:val="000000" w:themeColor="text1"/>
          <w:sz w:val="24"/>
          <w:szCs w:val="24"/>
        </w:rPr>
      </w:pPr>
      <w:r w:rsidRPr="001A4737">
        <w:rPr>
          <w:rFonts w:ascii="Times New Roman" w:hAnsi="Times New Roman" w:cs="Times New Roman"/>
          <w:b/>
          <w:color w:val="000000" w:themeColor="text1"/>
          <w:sz w:val="24"/>
          <w:szCs w:val="24"/>
        </w:rPr>
        <w:lastRenderedPageBreak/>
        <w:t>Su Yönetim Stratejisi</w:t>
      </w:r>
    </w:p>
    <w:p w:rsidR="009B5790" w:rsidRPr="001A4737" w:rsidRDefault="009B5790" w:rsidP="00C501D7">
      <w:pPr>
        <w:jc w:val="both"/>
        <w:rPr>
          <w:rFonts w:ascii="Times New Roman" w:hAnsi="Times New Roman" w:cs="Times New Roman"/>
          <w:sz w:val="24"/>
          <w:szCs w:val="24"/>
        </w:rPr>
      </w:pPr>
      <w:r w:rsidRPr="001A4737">
        <w:rPr>
          <w:rFonts w:ascii="Times New Roman" w:hAnsi="Times New Roman" w:cs="Times New Roman"/>
          <w:sz w:val="24"/>
          <w:szCs w:val="24"/>
        </w:rPr>
        <w:t>Bu değerler etrafında şekillenen su yönetim politikasının temel taşları şunlardır:</w:t>
      </w:r>
    </w:p>
    <w:p w:rsidR="00150897" w:rsidRPr="001A4737" w:rsidRDefault="000A2E19" w:rsidP="00150897">
      <w:pPr>
        <w:jc w:val="both"/>
        <w:rPr>
          <w:rFonts w:ascii="Times New Roman" w:hAnsi="Times New Roman" w:cs="Times New Roman"/>
          <w:sz w:val="24"/>
          <w:szCs w:val="24"/>
        </w:rPr>
      </w:pPr>
      <w:proofErr w:type="gramStart"/>
      <w:r w:rsidRPr="001A4737">
        <w:rPr>
          <w:rFonts w:ascii="Times New Roman" w:hAnsi="Times New Roman" w:cs="Times New Roman"/>
          <w:sz w:val="24"/>
          <w:szCs w:val="24"/>
        </w:rPr>
        <w:t>Su yönetimi</w:t>
      </w:r>
      <w:r w:rsidR="001C45D7" w:rsidRPr="001A4737">
        <w:rPr>
          <w:rFonts w:ascii="Times New Roman" w:hAnsi="Times New Roman" w:cs="Times New Roman"/>
          <w:sz w:val="24"/>
          <w:szCs w:val="24"/>
        </w:rPr>
        <w:t xml:space="preserve"> politikasının geliştiril</w:t>
      </w:r>
      <w:r w:rsidR="00150897" w:rsidRPr="001A4737">
        <w:rPr>
          <w:rFonts w:ascii="Times New Roman" w:hAnsi="Times New Roman" w:cs="Times New Roman"/>
          <w:sz w:val="24"/>
          <w:szCs w:val="24"/>
        </w:rPr>
        <w:t>mesi</w:t>
      </w:r>
      <w:r w:rsidRPr="001A4737">
        <w:rPr>
          <w:rFonts w:ascii="Times New Roman" w:hAnsi="Times New Roman" w:cs="Times New Roman"/>
          <w:sz w:val="24"/>
          <w:szCs w:val="24"/>
        </w:rPr>
        <w:t xml:space="preserve"> </w:t>
      </w:r>
      <w:r w:rsidR="00150897" w:rsidRPr="001A4737">
        <w:rPr>
          <w:rFonts w:ascii="Times New Roman" w:hAnsi="Times New Roman" w:cs="Times New Roman"/>
          <w:sz w:val="24"/>
          <w:szCs w:val="24"/>
        </w:rPr>
        <w:t xml:space="preserve">konusunda </w:t>
      </w:r>
      <w:r w:rsidR="000D0636">
        <w:rPr>
          <w:rFonts w:ascii="Times New Roman" w:hAnsi="Times New Roman" w:cs="Times New Roman"/>
          <w:sz w:val="24"/>
          <w:szCs w:val="24"/>
        </w:rPr>
        <w:t>ulusal ve küresel sorumluluklarımız</w:t>
      </w:r>
      <w:r w:rsidR="00150897" w:rsidRPr="001A4737">
        <w:rPr>
          <w:rFonts w:ascii="Times New Roman" w:hAnsi="Times New Roman" w:cs="Times New Roman"/>
          <w:sz w:val="24"/>
          <w:szCs w:val="24"/>
        </w:rPr>
        <w:t xml:space="preserve"> rehberliğinde üniversite yönetimi, öğrencilerimiz, akademik ve idari kadromuz, uluslararası ve ulusal kamu kuruluşları, </w:t>
      </w:r>
      <w:r w:rsidR="001C45D7" w:rsidRPr="001A4737">
        <w:rPr>
          <w:rFonts w:ascii="Times New Roman" w:hAnsi="Times New Roman" w:cs="Times New Roman"/>
          <w:sz w:val="24"/>
          <w:szCs w:val="24"/>
        </w:rPr>
        <w:t xml:space="preserve">özel ve tüzel işletmeler, </w:t>
      </w:r>
      <w:r w:rsidR="00150897" w:rsidRPr="001A4737">
        <w:rPr>
          <w:rFonts w:ascii="Times New Roman" w:hAnsi="Times New Roman" w:cs="Times New Roman"/>
          <w:sz w:val="24"/>
          <w:szCs w:val="24"/>
        </w:rPr>
        <w:t xml:space="preserve">yerel ve bölgesel yönetimler, su tedarikçileri, sanayi ve tarım kesimleri, tüketiciler, çevreciler, sivil toplum örgütleri ve toplumun tüm kesimlerinin işbirliği ve aktif katılımının özendirilmesi, </w:t>
      </w:r>
      <w:proofErr w:type="gramEnd"/>
    </w:p>
    <w:p w:rsidR="001C45D7" w:rsidRPr="001A4737" w:rsidRDefault="000D0636" w:rsidP="00C501D7">
      <w:pPr>
        <w:jc w:val="both"/>
        <w:rPr>
          <w:rFonts w:ascii="Times New Roman" w:hAnsi="Times New Roman" w:cs="Times New Roman"/>
          <w:sz w:val="24"/>
          <w:szCs w:val="24"/>
        </w:rPr>
      </w:pPr>
      <w:r>
        <w:rPr>
          <w:rFonts w:ascii="Times New Roman" w:hAnsi="Times New Roman" w:cs="Times New Roman"/>
          <w:sz w:val="24"/>
          <w:szCs w:val="24"/>
        </w:rPr>
        <w:t>Y</w:t>
      </w:r>
      <w:r w:rsidR="00150897" w:rsidRPr="001A4737">
        <w:rPr>
          <w:rFonts w:ascii="Times New Roman" w:hAnsi="Times New Roman" w:cs="Times New Roman"/>
          <w:sz w:val="24"/>
          <w:szCs w:val="24"/>
        </w:rPr>
        <w:t>ukarıda tanımlanan iç ve dış paydaşların</w:t>
      </w:r>
      <w:r w:rsidR="00FB3AD9" w:rsidRPr="001A4737">
        <w:rPr>
          <w:rFonts w:ascii="Times New Roman" w:hAnsi="Times New Roman" w:cs="Times New Roman"/>
          <w:sz w:val="24"/>
          <w:szCs w:val="24"/>
        </w:rPr>
        <w:t xml:space="preserve"> düzenli ve sistematik </w:t>
      </w:r>
      <w:r w:rsidR="00B91FC1" w:rsidRPr="001A4737">
        <w:rPr>
          <w:rFonts w:ascii="Times New Roman" w:hAnsi="Times New Roman" w:cs="Times New Roman"/>
          <w:sz w:val="24"/>
          <w:szCs w:val="24"/>
        </w:rPr>
        <w:t>ola</w:t>
      </w:r>
      <w:r w:rsidR="000A2E19" w:rsidRPr="001A4737">
        <w:rPr>
          <w:rFonts w:ascii="Times New Roman" w:hAnsi="Times New Roman" w:cs="Times New Roman"/>
          <w:sz w:val="24"/>
          <w:szCs w:val="24"/>
        </w:rPr>
        <w:t>rak</w:t>
      </w:r>
      <w:r>
        <w:rPr>
          <w:rFonts w:ascii="Times New Roman" w:hAnsi="Times New Roman" w:cs="Times New Roman"/>
          <w:sz w:val="24"/>
          <w:szCs w:val="24"/>
        </w:rPr>
        <w:t xml:space="preserve"> su politikamıza</w:t>
      </w:r>
      <w:r w:rsidR="000A2E19" w:rsidRPr="001A4737">
        <w:rPr>
          <w:rFonts w:ascii="Times New Roman" w:hAnsi="Times New Roman" w:cs="Times New Roman"/>
          <w:sz w:val="24"/>
          <w:szCs w:val="24"/>
        </w:rPr>
        <w:t xml:space="preserve"> </w:t>
      </w:r>
      <w:r w:rsidR="001C45D7" w:rsidRPr="001A4737">
        <w:rPr>
          <w:rFonts w:ascii="Times New Roman" w:hAnsi="Times New Roman" w:cs="Times New Roman"/>
          <w:sz w:val="24"/>
          <w:szCs w:val="24"/>
        </w:rPr>
        <w:t xml:space="preserve">katkı sağladığı bir sistemin tesis edilmesi, alınan kararlar hakkında bilgilendirmeler yapılarak paydaşların dinamik bir iletişim sistemine </w:t>
      </w:r>
      <w:proofErr w:type="gramStart"/>
      <w:r w:rsidR="001C45D7" w:rsidRPr="001A4737">
        <w:rPr>
          <w:rFonts w:ascii="Times New Roman" w:hAnsi="Times New Roman" w:cs="Times New Roman"/>
          <w:sz w:val="24"/>
          <w:szCs w:val="24"/>
        </w:rPr>
        <w:t>dahil</w:t>
      </w:r>
      <w:proofErr w:type="gramEnd"/>
      <w:r w:rsidR="001C45D7" w:rsidRPr="001A4737">
        <w:rPr>
          <w:rFonts w:ascii="Times New Roman" w:hAnsi="Times New Roman" w:cs="Times New Roman"/>
          <w:sz w:val="24"/>
          <w:szCs w:val="24"/>
        </w:rPr>
        <w:t xml:space="preserve"> edilmesi,</w:t>
      </w:r>
    </w:p>
    <w:p w:rsidR="001C45D7" w:rsidRPr="001A4737" w:rsidRDefault="001C45D7" w:rsidP="00C501D7">
      <w:pPr>
        <w:jc w:val="both"/>
        <w:rPr>
          <w:rFonts w:ascii="Times New Roman" w:hAnsi="Times New Roman" w:cs="Times New Roman"/>
          <w:sz w:val="24"/>
          <w:szCs w:val="24"/>
        </w:rPr>
      </w:pPr>
      <w:r w:rsidRPr="001A4737">
        <w:rPr>
          <w:rFonts w:ascii="Times New Roman" w:hAnsi="Times New Roman" w:cs="Times New Roman"/>
          <w:sz w:val="24"/>
          <w:szCs w:val="24"/>
        </w:rPr>
        <w:t>Su yönetimi politikasının D</w:t>
      </w:r>
      <w:r w:rsidR="00B91FC1" w:rsidRPr="001A4737">
        <w:rPr>
          <w:rFonts w:ascii="Times New Roman" w:hAnsi="Times New Roman" w:cs="Times New Roman"/>
          <w:sz w:val="24"/>
          <w:szCs w:val="24"/>
        </w:rPr>
        <w:t>ünya üniversitelerinin</w:t>
      </w:r>
      <w:r w:rsidRPr="001A4737">
        <w:rPr>
          <w:rFonts w:ascii="Times New Roman" w:hAnsi="Times New Roman" w:cs="Times New Roman"/>
          <w:sz w:val="24"/>
          <w:szCs w:val="24"/>
        </w:rPr>
        <w:t xml:space="preserve"> ve ulusal/ uluslararası kurumların</w:t>
      </w:r>
      <w:r w:rsidR="00B91FC1" w:rsidRPr="001A4737">
        <w:rPr>
          <w:rFonts w:ascii="Times New Roman" w:hAnsi="Times New Roman" w:cs="Times New Roman"/>
          <w:sz w:val="24"/>
          <w:szCs w:val="24"/>
        </w:rPr>
        <w:t xml:space="preserve"> iyi uygulama ö</w:t>
      </w:r>
      <w:r w:rsidRPr="001A4737">
        <w:rPr>
          <w:rFonts w:ascii="Times New Roman" w:hAnsi="Times New Roman" w:cs="Times New Roman"/>
          <w:sz w:val="24"/>
          <w:szCs w:val="24"/>
        </w:rPr>
        <w:t>rneklerinin</w:t>
      </w:r>
      <w:r w:rsidR="00B91FC1" w:rsidRPr="001A4737">
        <w:rPr>
          <w:rFonts w:ascii="Times New Roman" w:hAnsi="Times New Roman" w:cs="Times New Roman"/>
          <w:sz w:val="24"/>
          <w:szCs w:val="24"/>
        </w:rPr>
        <w:t xml:space="preserve"> incelenmesi yo</w:t>
      </w:r>
      <w:r w:rsidRPr="001A4737">
        <w:rPr>
          <w:rFonts w:ascii="Times New Roman" w:hAnsi="Times New Roman" w:cs="Times New Roman"/>
          <w:sz w:val="24"/>
          <w:szCs w:val="24"/>
        </w:rPr>
        <w:t>luyla düzenli olarak güncellenmesi,</w:t>
      </w:r>
    </w:p>
    <w:p w:rsidR="001C45D7" w:rsidRPr="001A4737" w:rsidRDefault="001C45D7" w:rsidP="00150897">
      <w:pPr>
        <w:jc w:val="both"/>
        <w:rPr>
          <w:rFonts w:ascii="Times New Roman" w:hAnsi="Times New Roman" w:cs="Times New Roman"/>
          <w:sz w:val="24"/>
          <w:szCs w:val="24"/>
        </w:rPr>
      </w:pPr>
      <w:r w:rsidRPr="001A4737">
        <w:rPr>
          <w:rFonts w:ascii="Times New Roman" w:hAnsi="Times New Roman" w:cs="Times New Roman"/>
          <w:sz w:val="24"/>
          <w:szCs w:val="24"/>
        </w:rPr>
        <w:t>S</w:t>
      </w:r>
      <w:r w:rsidR="00150897" w:rsidRPr="001A4737">
        <w:rPr>
          <w:rFonts w:ascii="Times New Roman" w:hAnsi="Times New Roman" w:cs="Times New Roman"/>
          <w:sz w:val="24"/>
          <w:szCs w:val="24"/>
        </w:rPr>
        <w:t xml:space="preserve">u kaynaklarının, sürdürülebilir koruma-kullanım prensipleri çerçevesinde kullanması için </w:t>
      </w:r>
      <w:proofErr w:type="spellStart"/>
      <w:r w:rsidR="00150897" w:rsidRPr="001A4737">
        <w:rPr>
          <w:rFonts w:ascii="Times New Roman" w:hAnsi="Times New Roman" w:cs="Times New Roman"/>
          <w:sz w:val="24"/>
          <w:szCs w:val="24"/>
        </w:rPr>
        <w:t>çsu</w:t>
      </w:r>
      <w:proofErr w:type="spellEnd"/>
      <w:r w:rsidR="00150897" w:rsidRPr="001A4737">
        <w:rPr>
          <w:rFonts w:ascii="Times New Roman" w:hAnsi="Times New Roman" w:cs="Times New Roman"/>
          <w:sz w:val="24"/>
          <w:szCs w:val="24"/>
        </w:rPr>
        <w:t xml:space="preserve"> kalitesi, sulara boşaltılan tehlikeli maddelerin önlenmesi, su ekosistemlerinin korunması (balık, kabuklu deniz canlıları), yeraltı sularının korunması, k</w:t>
      </w:r>
      <w:r w:rsidRPr="001A4737">
        <w:rPr>
          <w:rFonts w:ascii="Times New Roman" w:hAnsi="Times New Roman" w:cs="Times New Roman"/>
          <w:sz w:val="24"/>
          <w:szCs w:val="24"/>
        </w:rPr>
        <w:t>entsel atık suların arıtılması gibi</w:t>
      </w:r>
      <w:r w:rsidR="00150897" w:rsidRPr="001A4737">
        <w:rPr>
          <w:rFonts w:ascii="Times New Roman" w:hAnsi="Times New Roman" w:cs="Times New Roman"/>
          <w:sz w:val="24"/>
          <w:szCs w:val="24"/>
        </w:rPr>
        <w:t xml:space="preserve"> su </w:t>
      </w:r>
      <w:r w:rsidRPr="001A4737">
        <w:rPr>
          <w:rFonts w:ascii="Times New Roman" w:hAnsi="Times New Roman" w:cs="Times New Roman"/>
          <w:sz w:val="24"/>
          <w:szCs w:val="24"/>
        </w:rPr>
        <w:t xml:space="preserve">kaynakları yönetiminin temel konuları </w:t>
      </w:r>
      <w:proofErr w:type="gramStart"/>
      <w:r w:rsidRPr="001A4737">
        <w:rPr>
          <w:rFonts w:ascii="Times New Roman" w:hAnsi="Times New Roman" w:cs="Times New Roman"/>
          <w:sz w:val="24"/>
          <w:szCs w:val="24"/>
        </w:rPr>
        <w:t>dahilinde</w:t>
      </w:r>
      <w:proofErr w:type="gramEnd"/>
      <w:r w:rsidRPr="001A4737">
        <w:rPr>
          <w:rFonts w:ascii="Times New Roman" w:hAnsi="Times New Roman" w:cs="Times New Roman"/>
          <w:sz w:val="24"/>
          <w:szCs w:val="24"/>
        </w:rPr>
        <w:t xml:space="preserve"> bir yönetim planının geliştirilmesi, uygulanması, izlenmesi ve sürekli geliştirilmesi,</w:t>
      </w:r>
    </w:p>
    <w:p w:rsidR="001C45D7" w:rsidRPr="001A4737" w:rsidRDefault="001C45D7" w:rsidP="00150897">
      <w:pPr>
        <w:jc w:val="both"/>
        <w:rPr>
          <w:rFonts w:ascii="Times New Roman" w:hAnsi="Times New Roman" w:cs="Times New Roman"/>
          <w:sz w:val="24"/>
          <w:szCs w:val="24"/>
        </w:rPr>
      </w:pPr>
      <w:r w:rsidRPr="001A4737">
        <w:rPr>
          <w:rFonts w:ascii="Times New Roman" w:hAnsi="Times New Roman" w:cs="Times New Roman"/>
          <w:sz w:val="24"/>
          <w:szCs w:val="24"/>
        </w:rPr>
        <w:t xml:space="preserve">Sürdürülebilir kampüs yönetimi kapsamında </w:t>
      </w:r>
      <w:r w:rsidR="00150897" w:rsidRPr="001A4737">
        <w:rPr>
          <w:rFonts w:ascii="Times New Roman" w:hAnsi="Times New Roman" w:cs="Times New Roman"/>
          <w:sz w:val="24"/>
          <w:szCs w:val="24"/>
        </w:rPr>
        <w:t>kampüs alanlarında</w:t>
      </w:r>
      <w:r w:rsidRPr="001A4737">
        <w:rPr>
          <w:rFonts w:ascii="Times New Roman" w:hAnsi="Times New Roman" w:cs="Times New Roman"/>
          <w:sz w:val="24"/>
          <w:szCs w:val="24"/>
        </w:rPr>
        <w:t xml:space="preserve"> etkin su yönetimi ilkeleri </w:t>
      </w:r>
      <w:proofErr w:type="gramStart"/>
      <w:r w:rsidRPr="001A4737">
        <w:rPr>
          <w:rFonts w:ascii="Times New Roman" w:hAnsi="Times New Roman" w:cs="Times New Roman"/>
          <w:sz w:val="24"/>
          <w:szCs w:val="24"/>
        </w:rPr>
        <w:t>dahilinde</w:t>
      </w:r>
      <w:proofErr w:type="gramEnd"/>
      <w:r w:rsidR="00DA575A" w:rsidRPr="001A4737">
        <w:rPr>
          <w:rFonts w:ascii="Times New Roman" w:hAnsi="Times New Roman" w:cs="Times New Roman"/>
          <w:sz w:val="24"/>
          <w:szCs w:val="24"/>
        </w:rPr>
        <w:t xml:space="preserve"> su  kullanımının  ekonomik  analizi,</w:t>
      </w:r>
      <w:r w:rsidRPr="001A4737">
        <w:rPr>
          <w:rFonts w:ascii="Times New Roman" w:hAnsi="Times New Roman" w:cs="Times New Roman"/>
          <w:sz w:val="24"/>
          <w:szCs w:val="24"/>
        </w:rPr>
        <w:t xml:space="preserve"> </w:t>
      </w:r>
      <w:r w:rsidR="00DA575A" w:rsidRPr="001A4737">
        <w:rPr>
          <w:rFonts w:ascii="Times New Roman" w:hAnsi="Times New Roman" w:cs="Times New Roman"/>
          <w:sz w:val="24"/>
          <w:szCs w:val="24"/>
        </w:rPr>
        <w:t>atık</w:t>
      </w:r>
      <w:r w:rsidR="001A4737" w:rsidRPr="001A4737">
        <w:rPr>
          <w:rFonts w:ascii="Times New Roman" w:hAnsi="Times New Roman" w:cs="Times New Roman"/>
          <w:sz w:val="24"/>
          <w:szCs w:val="24"/>
        </w:rPr>
        <w:t xml:space="preserve"> </w:t>
      </w:r>
      <w:r w:rsidR="00DA575A" w:rsidRPr="001A4737">
        <w:rPr>
          <w:rFonts w:ascii="Times New Roman" w:hAnsi="Times New Roman" w:cs="Times New Roman"/>
          <w:sz w:val="24"/>
          <w:szCs w:val="24"/>
        </w:rPr>
        <w:t xml:space="preserve">su  ve  yağmur  suyu  yönetimi, kentsel peyzaj elemanı olarak sucul ekosistemlerin geliştirilmesi konusunda </w:t>
      </w:r>
      <w:r w:rsidRPr="001A4737">
        <w:rPr>
          <w:rFonts w:ascii="Times New Roman" w:hAnsi="Times New Roman" w:cs="Times New Roman"/>
          <w:sz w:val="24"/>
          <w:szCs w:val="24"/>
        </w:rPr>
        <w:t>teknik altyapının tesisi ve sürekli gelişimi için gerekli çalışmaların yürütülmesi,</w:t>
      </w:r>
    </w:p>
    <w:p w:rsidR="001C45D7" w:rsidRPr="001A4737" w:rsidRDefault="001C45D7" w:rsidP="00150897">
      <w:pPr>
        <w:jc w:val="both"/>
        <w:rPr>
          <w:rFonts w:ascii="Times New Roman" w:hAnsi="Times New Roman" w:cs="Times New Roman"/>
          <w:sz w:val="24"/>
          <w:szCs w:val="24"/>
        </w:rPr>
      </w:pPr>
      <w:r w:rsidRPr="001A4737">
        <w:rPr>
          <w:rFonts w:ascii="Times New Roman" w:hAnsi="Times New Roman" w:cs="Times New Roman"/>
          <w:sz w:val="24"/>
          <w:szCs w:val="24"/>
        </w:rPr>
        <w:t>Yerel,  ulusal  ve  uluslararası boyuttaki su sorunlarına yönelik farkındalığı arttırmak</w:t>
      </w:r>
      <w:r w:rsidR="00DA575A" w:rsidRPr="001A4737">
        <w:rPr>
          <w:rFonts w:ascii="Times New Roman" w:hAnsi="Times New Roman" w:cs="Times New Roman"/>
          <w:sz w:val="24"/>
          <w:szCs w:val="24"/>
        </w:rPr>
        <w:t xml:space="preserve"> ve sürdürülebilir su yönetimine ve su politikalarına katkıda bulunmak  </w:t>
      </w:r>
      <w:r w:rsidRPr="001A4737">
        <w:rPr>
          <w:rFonts w:ascii="Times New Roman" w:hAnsi="Times New Roman" w:cs="Times New Roman"/>
          <w:sz w:val="24"/>
          <w:szCs w:val="24"/>
        </w:rPr>
        <w:t>üzere bilimsel bilgiye dayanan su politikalarının geliştirilmesi için araştırma,  geliştirme, eğitim  ve iş birliği faaliyetlerinin planlanması</w:t>
      </w:r>
      <w:r w:rsidR="00DA575A" w:rsidRPr="001A4737">
        <w:rPr>
          <w:rFonts w:ascii="Times New Roman" w:hAnsi="Times New Roman" w:cs="Times New Roman"/>
          <w:sz w:val="24"/>
          <w:szCs w:val="24"/>
        </w:rPr>
        <w:t xml:space="preserve"> ve yürütülmesi,</w:t>
      </w:r>
      <w:r w:rsidRPr="001A4737">
        <w:rPr>
          <w:rFonts w:ascii="Times New Roman" w:hAnsi="Times New Roman" w:cs="Times New Roman"/>
          <w:sz w:val="24"/>
          <w:szCs w:val="24"/>
        </w:rPr>
        <w:t xml:space="preserve"> </w:t>
      </w:r>
    </w:p>
    <w:p w:rsidR="00D05CE9" w:rsidRPr="001A4737" w:rsidRDefault="00DA575A" w:rsidP="00C501D7">
      <w:pPr>
        <w:jc w:val="both"/>
        <w:rPr>
          <w:rFonts w:ascii="Times New Roman" w:hAnsi="Times New Roman" w:cs="Times New Roman"/>
          <w:sz w:val="24"/>
          <w:szCs w:val="24"/>
        </w:rPr>
      </w:pPr>
      <w:r w:rsidRPr="001A4737">
        <w:rPr>
          <w:rFonts w:ascii="Times New Roman" w:hAnsi="Times New Roman" w:cs="Times New Roman"/>
          <w:sz w:val="24"/>
          <w:szCs w:val="24"/>
        </w:rPr>
        <w:t>Kurumlar</w:t>
      </w:r>
      <w:r w:rsidR="001A4737">
        <w:rPr>
          <w:rFonts w:ascii="Times New Roman" w:hAnsi="Times New Roman" w:cs="Times New Roman"/>
          <w:sz w:val="24"/>
          <w:szCs w:val="24"/>
        </w:rPr>
        <w:t xml:space="preserve"> </w:t>
      </w:r>
      <w:r w:rsidRPr="001A4737">
        <w:rPr>
          <w:rFonts w:ascii="Times New Roman" w:hAnsi="Times New Roman" w:cs="Times New Roman"/>
          <w:sz w:val="24"/>
          <w:szCs w:val="24"/>
        </w:rPr>
        <w:t>arası araştırma ekiplerinin iş birliğini destekleyerek disiplinler arası su araştırmaları yürütülmesini desteklemek,</w:t>
      </w:r>
    </w:p>
    <w:p w:rsidR="00DA575A" w:rsidRPr="001A4737" w:rsidRDefault="00DA575A" w:rsidP="00C501D7">
      <w:pPr>
        <w:jc w:val="both"/>
        <w:rPr>
          <w:rFonts w:ascii="Times New Roman" w:hAnsi="Times New Roman" w:cs="Times New Roman"/>
          <w:sz w:val="24"/>
          <w:szCs w:val="24"/>
        </w:rPr>
      </w:pPr>
      <w:r w:rsidRPr="001A4737">
        <w:rPr>
          <w:rFonts w:ascii="Times New Roman" w:hAnsi="Times New Roman" w:cs="Times New Roman"/>
          <w:sz w:val="24"/>
          <w:szCs w:val="24"/>
        </w:rPr>
        <w:t xml:space="preserve">Kentsel, tarımsal ve endüstriyel su kullanımı, su verimliliği, kullanımı ve </w:t>
      </w:r>
      <w:proofErr w:type="spellStart"/>
      <w:r w:rsidRPr="001A4737">
        <w:rPr>
          <w:rFonts w:ascii="Times New Roman" w:hAnsi="Times New Roman" w:cs="Times New Roman"/>
          <w:sz w:val="24"/>
          <w:szCs w:val="24"/>
        </w:rPr>
        <w:t>arıltılması</w:t>
      </w:r>
      <w:proofErr w:type="spellEnd"/>
      <w:r w:rsidR="00255BA0" w:rsidRPr="001A4737">
        <w:rPr>
          <w:rFonts w:ascii="Times New Roman" w:hAnsi="Times New Roman" w:cs="Times New Roman"/>
          <w:sz w:val="24"/>
          <w:szCs w:val="24"/>
        </w:rPr>
        <w:t>, projelerin ekonomik analizi ve karar destek sistemleri</w:t>
      </w:r>
      <w:r w:rsidRPr="001A4737">
        <w:rPr>
          <w:rFonts w:ascii="Times New Roman" w:hAnsi="Times New Roman" w:cs="Times New Roman"/>
          <w:sz w:val="24"/>
          <w:szCs w:val="24"/>
        </w:rPr>
        <w:t xml:space="preserve"> </w:t>
      </w:r>
      <w:r w:rsidR="00255BA0" w:rsidRPr="001A4737">
        <w:rPr>
          <w:rFonts w:ascii="Times New Roman" w:hAnsi="Times New Roman" w:cs="Times New Roman"/>
          <w:sz w:val="24"/>
          <w:szCs w:val="24"/>
        </w:rPr>
        <w:t>gibi konuları kapsayan</w:t>
      </w:r>
      <w:r w:rsidRPr="001A4737">
        <w:rPr>
          <w:rFonts w:ascii="Times New Roman" w:hAnsi="Times New Roman" w:cs="Times New Roman"/>
          <w:sz w:val="24"/>
          <w:szCs w:val="24"/>
        </w:rPr>
        <w:t xml:space="preserve"> sürdürülebilir su yönetimi için danışmanlık sisteminin kurulması,</w:t>
      </w:r>
    </w:p>
    <w:p w:rsidR="00150897" w:rsidRPr="001A4737" w:rsidRDefault="00150897" w:rsidP="00C501D7">
      <w:pPr>
        <w:jc w:val="both"/>
        <w:rPr>
          <w:rFonts w:ascii="Times New Roman" w:hAnsi="Times New Roman" w:cs="Times New Roman"/>
          <w:sz w:val="24"/>
          <w:szCs w:val="24"/>
        </w:rPr>
      </w:pPr>
    </w:p>
    <w:p w:rsidR="00D348A2" w:rsidRPr="001A4737" w:rsidRDefault="00D348A2" w:rsidP="00C501D7">
      <w:pPr>
        <w:jc w:val="both"/>
        <w:rPr>
          <w:rFonts w:ascii="Times New Roman" w:hAnsi="Times New Roman" w:cs="Times New Roman"/>
          <w:sz w:val="24"/>
          <w:szCs w:val="24"/>
        </w:rPr>
      </w:pPr>
    </w:p>
    <w:p w:rsidR="00255BA0" w:rsidRPr="001A4737" w:rsidRDefault="00255BA0" w:rsidP="00C501D7">
      <w:pPr>
        <w:jc w:val="both"/>
        <w:rPr>
          <w:rFonts w:ascii="Times New Roman" w:hAnsi="Times New Roman" w:cs="Times New Roman"/>
          <w:sz w:val="24"/>
          <w:szCs w:val="24"/>
        </w:rPr>
      </w:pPr>
    </w:p>
    <w:p w:rsidR="00D348A2" w:rsidRDefault="00D348A2" w:rsidP="00C501D7">
      <w:pPr>
        <w:jc w:val="both"/>
        <w:rPr>
          <w:rFonts w:ascii="Times New Roman" w:hAnsi="Times New Roman" w:cs="Times New Roman"/>
          <w:sz w:val="24"/>
          <w:szCs w:val="24"/>
        </w:rPr>
      </w:pPr>
    </w:p>
    <w:p w:rsidR="001A4737" w:rsidRPr="001A4737" w:rsidRDefault="001A4737" w:rsidP="00C501D7">
      <w:pPr>
        <w:jc w:val="both"/>
        <w:rPr>
          <w:rFonts w:ascii="Times New Roman" w:hAnsi="Times New Roman" w:cs="Times New Roman"/>
          <w:sz w:val="24"/>
          <w:szCs w:val="24"/>
        </w:rPr>
      </w:pPr>
    </w:p>
    <w:p w:rsidR="006E23B8" w:rsidRPr="001A4737" w:rsidRDefault="00945D8E" w:rsidP="00C501D7">
      <w:pPr>
        <w:jc w:val="both"/>
        <w:rPr>
          <w:rFonts w:ascii="Times New Roman" w:hAnsi="Times New Roman" w:cs="Times New Roman"/>
          <w:b/>
          <w:color w:val="000000" w:themeColor="text1"/>
          <w:sz w:val="24"/>
          <w:szCs w:val="24"/>
        </w:rPr>
      </w:pPr>
      <w:r w:rsidRPr="001A4737">
        <w:rPr>
          <w:rFonts w:ascii="Times New Roman" w:hAnsi="Times New Roman" w:cs="Times New Roman"/>
          <w:b/>
          <w:color w:val="000000" w:themeColor="text1"/>
          <w:sz w:val="24"/>
          <w:szCs w:val="24"/>
        </w:rPr>
        <w:lastRenderedPageBreak/>
        <w:t>Su Yönetim Politikasının Hedefleri</w:t>
      </w:r>
    </w:p>
    <w:p w:rsidR="001A4737" w:rsidRDefault="001A4737" w:rsidP="00C501D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Su yönetimi politikasının tesisi için yerel, ulusal ve uluslararası paydaş sayısını arttırmak</w:t>
      </w:r>
    </w:p>
    <w:p w:rsidR="001A4737" w:rsidRDefault="001A4737" w:rsidP="00C501D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İç ve dış paydaşların aktif katılım sağladığı sistematik bir iletişim sistemi tesis etmek,</w:t>
      </w:r>
    </w:p>
    <w:p w:rsidR="00942FE6" w:rsidRPr="001A4737" w:rsidRDefault="001A4737" w:rsidP="00C501D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U</w:t>
      </w:r>
      <w:r w:rsidRPr="001A4737">
        <w:rPr>
          <w:rFonts w:ascii="Times New Roman" w:hAnsi="Times New Roman" w:cs="Times New Roman"/>
          <w:sz w:val="24"/>
          <w:szCs w:val="24"/>
        </w:rPr>
        <w:t xml:space="preserve">lusal/ uluslararası kurumların iyi uygulama örneklerinin incelenmesi yoluyla </w:t>
      </w:r>
      <w:r>
        <w:rPr>
          <w:rFonts w:ascii="Times New Roman" w:hAnsi="Times New Roman" w:cs="Times New Roman"/>
          <w:sz w:val="24"/>
          <w:szCs w:val="24"/>
        </w:rPr>
        <w:t xml:space="preserve">etkin su yönetimi </w:t>
      </w:r>
      <w:r w:rsidRPr="001A4737">
        <w:rPr>
          <w:rFonts w:ascii="Times New Roman" w:hAnsi="Times New Roman" w:cs="Times New Roman"/>
          <w:sz w:val="24"/>
          <w:szCs w:val="24"/>
        </w:rPr>
        <w:t>projeler geliştirmek</w:t>
      </w:r>
      <w:r>
        <w:rPr>
          <w:rFonts w:ascii="Times New Roman" w:hAnsi="Times New Roman" w:cs="Times New Roman"/>
          <w:sz w:val="24"/>
          <w:szCs w:val="24"/>
        </w:rPr>
        <w:t>,</w:t>
      </w:r>
      <w:r w:rsidRPr="001A4737">
        <w:rPr>
          <w:rFonts w:ascii="Times New Roman" w:hAnsi="Times New Roman" w:cs="Times New Roman"/>
          <w:sz w:val="24"/>
          <w:szCs w:val="24"/>
        </w:rPr>
        <w:t xml:space="preserve"> </w:t>
      </w:r>
      <w:r>
        <w:rPr>
          <w:rFonts w:ascii="Times New Roman" w:hAnsi="Times New Roman" w:cs="Times New Roman"/>
          <w:sz w:val="24"/>
          <w:szCs w:val="24"/>
        </w:rPr>
        <w:t>uygulamak ve izlemek,</w:t>
      </w:r>
    </w:p>
    <w:p w:rsidR="001A4737" w:rsidRDefault="001A4737" w:rsidP="00C501D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Sürdürülebilir kampüs çalışmaları doğrultusunda su kalitesini arttırmak, </w:t>
      </w:r>
      <w:r w:rsidRPr="001A4737">
        <w:rPr>
          <w:rFonts w:ascii="Times New Roman" w:hAnsi="Times New Roman" w:cs="Times New Roman"/>
          <w:sz w:val="24"/>
          <w:szCs w:val="24"/>
        </w:rPr>
        <w:t>sulara boşaltılan tehlikeli maddelerin önlenmesi</w:t>
      </w:r>
      <w:r>
        <w:rPr>
          <w:rFonts w:ascii="Times New Roman" w:hAnsi="Times New Roman" w:cs="Times New Roman"/>
          <w:sz w:val="24"/>
          <w:szCs w:val="24"/>
        </w:rPr>
        <w:t xml:space="preserve"> ve atık suların arıtılması gibi konularda projeler geliştirmek, uygulamak ve izlemek,</w:t>
      </w:r>
    </w:p>
    <w:p w:rsidR="001A4737" w:rsidRDefault="001A4737" w:rsidP="001A473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Düzenli olarak s</w:t>
      </w:r>
      <w:r w:rsidRPr="001A4737">
        <w:rPr>
          <w:rFonts w:ascii="Times New Roman" w:hAnsi="Times New Roman" w:cs="Times New Roman"/>
          <w:sz w:val="24"/>
          <w:szCs w:val="24"/>
        </w:rPr>
        <w:t>u  kullanımının  ekonomik  analizi</w:t>
      </w:r>
      <w:r>
        <w:rPr>
          <w:rFonts w:ascii="Times New Roman" w:hAnsi="Times New Roman" w:cs="Times New Roman"/>
          <w:sz w:val="24"/>
          <w:szCs w:val="24"/>
        </w:rPr>
        <w:t>ni yapmak,</w:t>
      </w:r>
    </w:p>
    <w:p w:rsidR="001A4737" w:rsidRDefault="001A4737" w:rsidP="001A473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Pr="001A4737">
        <w:rPr>
          <w:rFonts w:ascii="Times New Roman" w:hAnsi="Times New Roman" w:cs="Times New Roman"/>
          <w:sz w:val="24"/>
          <w:szCs w:val="24"/>
        </w:rPr>
        <w:t>tık su  ve  yağmur  suyu  yönetimi</w:t>
      </w:r>
      <w:r>
        <w:rPr>
          <w:rFonts w:ascii="Times New Roman" w:hAnsi="Times New Roman" w:cs="Times New Roman"/>
          <w:sz w:val="24"/>
          <w:szCs w:val="24"/>
        </w:rPr>
        <w:t xml:space="preserve"> konusunda projeler geliştirmek, uygulamak ve izlemek,</w:t>
      </w:r>
    </w:p>
    <w:p w:rsidR="001A4737" w:rsidRPr="001A4737" w:rsidRDefault="001A4737" w:rsidP="001A473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w:t>
      </w:r>
      <w:r w:rsidRPr="001A4737">
        <w:rPr>
          <w:rFonts w:ascii="Times New Roman" w:hAnsi="Times New Roman" w:cs="Times New Roman"/>
          <w:sz w:val="24"/>
          <w:szCs w:val="24"/>
        </w:rPr>
        <w:t>entsel peyzaj elemanı olarak sucul ekosistemlerin geliştirilmesi konusunda teknik altyapının tesisi ve sürekli gelişimi için</w:t>
      </w:r>
      <w:r>
        <w:rPr>
          <w:rFonts w:ascii="Times New Roman" w:hAnsi="Times New Roman" w:cs="Times New Roman"/>
          <w:sz w:val="24"/>
          <w:szCs w:val="24"/>
        </w:rPr>
        <w:t xml:space="preserve"> projeler geliştirmek, uygulamak ve izlemek,</w:t>
      </w:r>
    </w:p>
    <w:p w:rsidR="000D2349" w:rsidRPr="001A4737" w:rsidRDefault="000D2349" w:rsidP="00C501D7">
      <w:pPr>
        <w:pStyle w:val="ListeParagraf"/>
        <w:numPr>
          <w:ilvl w:val="0"/>
          <w:numId w:val="1"/>
        </w:numPr>
        <w:jc w:val="both"/>
        <w:rPr>
          <w:rFonts w:ascii="Times New Roman" w:hAnsi="Times New Roman" w:cs="Times New Roman"/>
          <w:sz w:val="24"/>
          <w:szCs w:val="24"/>
        </w:rPr>
      </w:pPr>
      <w:r w:rsidRPr="001A4737">
        <w:rPr>
          <w:rFonts w:ascii="Times New Roman" w:hAnsi="Times New Roman" w:cs="Times New Roman"/>
          <w:sz w:val="24"/>
          <w:szCs w:val="24"/>
        </w:rPr>
        <w:t>Su ekosistemlerinin korunması için çalışmalar yapmak</w:t>
      </w:r>
      <w:r w:rsidR="00E23154" w:rsidRPr="001A4737">
        <w:rPr>
          <w:rFonts w:ascii="Times New Roman" w:hAnsi="Times New Roman" w:cs="Times New Roman"/>
          <w:sz w:val="24"/>
          <w:szCs w:val="24"/>
        </w:rPr>
        <w:t>.</w:t>
      </w:r>
    </w:p>
    <w:p w:rsidR="000D2349" w:rsidRPr="001A4737" w:rsidRDefault="001A4737" w:rsidP="00C501D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Yeraltı sularının korumaya yönelik projeler geliştirmek, uygulamak ve izlemek,</w:t>
      </w:r>
    </w:p>
    <w:p w:rsidR="000D2349" w:rsidRDefault="000D2349" w:rsidP="00C501D7">
      <w:pPr>
        <w:pStyle w:val="ListeParagraf"/>
        <w:numPr>
          <w:ilvl w:val="0"/>
          <w:numId w:val="1"/>
        </w:numPr>
        <w:jc w:val="both"/>
        <w:rPr>
          <w:rFonts w:ascii="Times New Roman" w:hAnsi="Times New Roman" w:cs="Times New Roman"/>
          <w:sz w:val="24"/>
          <w:szCs w:val="24"/>
        </w:rPr>
      </w:pPr>
      <w:r w:rsidRPr="001A4737">
        <w:rPr>
          <w:rFonts w:ascii="Times New Roman" w:hAnsi="Times New Roman" w:cs="Times New Roman"/>
          <w:sz w:val="24"/>
          <w:szCs w:val="24"/>
        </w:rPr>
        <w:t>Kanalizasyon atıklarının tarımda kullanılması</w:t>
      </w:r>
      <w:r w:rsidR="00946280" w:rsidRPr="001A4737">
        <w:rPr>
          <w:rFonts w:ascii="Times New Roman" w:hAnsi="Times New Roman" w:cs="Times New Roman"/>
          <w:sz w:val="24"/>
          <w:szCs w:val="24"/>
        </w:rPr>
        <w:t xml:space="preserve"> üzerine </w:t>
      </w:r>
      <w:r w:rsidR="001A4737">
        <w:rPr>
          <w:rFonts w:ascii="Times New Roman" w:hAnsi="Times New Roman" w:cs="Times New Roman"/>
          <w:sz w:val="24"/>
          <w:szCs w:val="24"/>
        </w:rPr>
        <w:t>projeler geliştirmek, uygulamak ve izlemek,</w:t>
      </w:r>
    </w:p>
    <w:p w:rsidR="001A4737" w:rsidRPr="001A4737" w:rsidRDefault="001A4737" w:rsidP="001A4737">
      <w:pPr>
        <w:pStyle w:val="ListeParagraf"/>
        <w:numPr>
          <w:ilvl w:val="0"/>
          <w:numId w:val="1"/>
        </w:numPr>
        <w:jc w:val="both"/>
        <w:rPr>
          <w:rFonts w:ascii="Times New Roman" w:hAnsi="Times New Roman" w:cs="Times New Roman"/>
          <w:sz w:val="24"/>
          <w:szCs w:val="24"/>
        </w:rPr>
      </w:pPr>
      <w:r w:rsidRPr="001A4737">
        <w:rPr>
          <w:rFonts w:ascii="Times New Roman" w:hAnsi="Times New Roman" w:cs="Times New Roman"/>
          <w:sz w:val="24"/>
          <w:szCs w:val="24"/>
        </w:rPr>
        <w:t xml:space="preserve">Kentsel, tarımsal ve endüstriyel su kullanımı, su verimliliği, kullanımı ve </w:t>
      </w:r>
      <w:proofErr w:type="spellStart"/>
      <w:r w:rsidRPr="001A4737">
        <w:rPr>
          <w:rFonts w:ascii="Times New Roman" w:hAnsi="Times New Roman" w:cs="Times New Roman"/>
          <w:sz w:val="24"/>
          <w:szCs w:val="24"/>
        </w:rPr>
        <w:t>arıltılması</w:t>
      </w:r>
      <w:proofErr w:type="spellEnd"/>
      <w:r w:rsidRPr="001A4737">
        <w:rPr>
          <w:rFonts w:ascii="Times New Roman" w:hAnsi="Times New Roman" w:cs="Times New Roman"/>
          <w:sz w:val="24"/>
          <w:szCs w:val="24"/>
        </w:rPr>
        <w:t xml:space="preserve">, projelerin ekonomik analizi ve karar destek sistemleri </w:t>
      </w:r>
      <w:r>
        <w:rPr>
          <w:rFonts w:ascii="Times New Roman" w:hAnsi="Times New Roman" w:cs="Times New Roman"/>
          <w:sz w:val="24"/>
          <w:szCs w:val="24"/>
        </w:rPr>
        <w:t>gibi</w:t>
      </w:r>
      <w:r w:rsidR="000D0636">
        <w:rPr>
          <w:rFonts w:ascii="Times New Roman" w:hAnsi="Times New Roman" w:cs="Times New Roman"/>
          <w:sz w:val="24"/>
          <w:szCs w:val="24"/>
        </w:rPr>
        <w:t xml:space="preserve"> konularda kamu ve özel kurumlar</w:t>
      </w:r>
      <w:r>
        <w:rPr>
          <w:rFonts w:ascii="Times New Roman" w:hAnsi="Times New Roman" w:cs="Times New Roman"/>
          <w:sz w:val="24"/>
          <w:szCs w:val="24"/>
        </w:rPr>
        <w:t>a danışmanlık vermek</w:t>
      </w:r>
    </w:p>
    <w:p w:rsidR="00942FE6" w:rsidRPr="001A4737" w:rsidRDefault="004E58C9" w:rsidP="00C501D7">
      <w:pPr>
        <w:pStyle w:val="ListeParagraf"/>
        <w:numPr>
          <w:ilvl w:val="0"/>
          <w:numId w:val="1"/>
        </w:numPr>
        <w:jc w:val="both"/>
        <w:rPr>
          <w:rFonts w:ascii="Times New Roman" w:hAnsi="Times New Roman" w:cs="Times New Roman"/>
          <w:sz w:val="24"/>
          <w:szCs w:val="24"/>
        </w:rPr>
      </w:pPr>
      <w:r w:rsidRPr="001A4737">
        <w:rPr>
          <w:rFonts w:ascii="Times New Roman" w:hAnsi="Times New Roman" w:cs="Times New Roman"/>
          <w:sz w:val="24"/>
          <w:szCs w:val="24"/>
        </w:rPr>
        <w:t>Projelere yönelik öz</w:t>
      </w:r>
      <w:r w:rsidR="001A4737">
        <w:rPr>
          <w:rFonts w:ascii="Times New Roman" w:hAnsi="Times New Roman" w:cs="Times New Roman"/>
          <w:sz w:val="24"/>
          <w:szCs w:val="24"/>
        </w:rPr>
        <w:t xml:space="preserve"> </w:t>
      </w:r>
      <w:r w:rsidRPr="001A4737">
        <w:rPr>
          <w:rFonts w:ascii="Times New Roman" w:hAnsi="Times New Roman" w:cs="Times New Roman"/>
          <w:sz w:val="24"/>
          <w:szCs w:val="24"/>
        </w:rPr>
        <w:t>kaynak desteğini artırmak.</w:t>
      </w:r>
    </w:p>
    <w:p w:rsidR="001A4737" w:rsidRPr="001A4737" w:rsidRDefault="001A4737" w:rsidP="001A4737">
      <w:pPr>
        <w:jc w:val="both"/>
        <w:rPr>
          <w:rFonts w:ascii="Times New Roman" w:hAnsi="Times New Roman" w:cs="Times New Roman"/>
          <w:sz w:val="24"/>
          <w:szCs w:val="24"/>
        </w:rPr>
      </w:pPr>
    </w:p>
    <w:p w:rsidR="001A4737" w:rsidRPr="001A4737" w:rsidRDefault="001A4737" w:rsidP="001A4737">
      <w:pPr>
        <w:jc w:val="both"/>
        <w:rPr>
          <w:rFonts w:ascii="Times New Roman" w:hAnsi="Times New Roman" w:cs="Times New Roman"/>
          <w:sz w:val="24"/>
          <w:szCs w:val="24"/>
        </w:rPr>
      </w:pPr>
    </w:p>
    <w:sectPr w:rsidR="001A4737" w:rsidRPr="001A4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59C6"/>
    <w:multiLevelType w:val="hybridMultilevel"/>
    <w:tmpl w:val="5EC8758A"/>
    <w:lvl w:ilvl="0" w:tplc="041F000F">
      <w:start w:val="1"/>
      <w:numFmt w:val="decimal"/>
      <w:lvlText w:val="%1."/>
      <w:lvlJc w:val="left"/>
      <w:pPr>
        <w:ind w:left="720" w:hanging="360"/>
      </w:pPr>
    </w:lvl>
    <w:lvl w:ilvl="1" w:tplc="D32A90F6">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565B8B"/>
    <w:multiLevelType w:val="hybridMultilevel"/>
    <w:tmpl w:val="80967884"/>
    <w:lvl w:ilvl="0" w:tplc="BC56C170">
      <w:start w:val="1"/>
      <w:numFmt w:val="decimal"/>
      <w:lvlText w:val="%1."/>
      <w:lvlJc w:val="left"/>
      <w:pPr>
        <w:ind w:left="360" w:hanging="360"/>
      </w:pPr>
      <w:rPr>
        <w:rFonts w:asciiTheme="minorHAnsi" w:hAnsi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2D"/>
    <w:rsid w:val="00046BAC"/>
    <w:rsid w:val="000925A7"/>
    <w:rsid w:val="000A0727"/>
    <w:rsid w:val="000A2E19"/>
    <w:rsid w:val="000D0636"/>
    <w:rsid w:val="000D2349"/>
    <w:rsid w:val="000E45B7"/>
    <w:rsid w:val="00135BDC"/>
    <w:rsid w:val="00150897"/>
    <w:rsid w:val="00160A31"/>
    <w:rsid w:val="001A4737"/>
    <w:rsid w:val="001C45D7"/>
    <w:rsid w:val="00255BA0"/>
    <w:rsid w:val="00263062"/>
    <w:rsid w:val="002E5080"/>
    <w:rsid w:val="003625EE"/>
    <w:rsid w:val="003A4187"/>
    <w:rsid w:val="003B737E"/>
    <w:rsid w:val="003C6453"/>
    <w:rsid w:val="004A6127"/>
    <w:rsid w:val="004D4F0F"/>
    <w:rsid w:val="004E488F"/>
    <w:rsid w:val="004E58C9"/>
    <w:rsid w:val="00553EA2"/>
    <w:rsid w:val="005842C5"/>
    <w:rsid w:val="005D6016"/>
    <w:rsid w:val="005E5608"/>
    <w:rsid w:val="006557B4"/>
    <w:rsid w:val="006613ED"/>
    <w:rsid w:val="0066422E"/>
    <w:rsid w:val="00671061"/>
    <w:rsid w:val="00696D4B"/>
    <w:rsid w:val="006E23B8"/>
    <w:rsid w:val="00704B1B"/>
    <w:rsid w:val="00746C2D"/>
    <w:rsid w:val="007A5771"/>
    <w:rsid w:val="007D0A21"/>
    <w:rsid w:val="007D21DB"/>
    <w:rsid w:val="00882C0F"/>
    <w:rsid w:val="0089771A"/>
    <w:rsid w:val="008B7F7E"/>
    <w:rsid w:val="008C385D"/>
    <w:rsid w:val="00942FE6"/>
    <w:rsid w:val="00945D8E"/>
    <w:rsid w:val="00946280"/>
    <w:rsid w:val="009847F6"/>
    <w:rsid w:val="009B5790"/>
    <w:rsid w:val="00A012D6"/>
    <w:rsid w:val="00A5599A"/>
    <w:rsid w:val="00B727BC"/>
    <w:rsid w:val="00B91FC1"/>
    <w:rsid w:val="00BB2CFA"/>
    <w:rsid w:val="00BF0CD7"/>
    <w:rsid w:val="00C12F58"/>
    <w:rsid w:val="00C501D7"/>
    <w:rsid w:val="00C57585"/>
    <w:rsid w:val="00C576F7"/>
    <w:rsid w:val="00C63795"/>
    <w:rsid w:val="00C63D2E"/>
    <w:rsid w:val="00D05CE9"/>
    <w:rsid w:val="00D33EFF"/>
    <w:rsid w:val="00D348A2"/>
    <w:rsid w:val="00D426EA"/>
    <w:rsid w:val="00DA575A"/>
    <w:rsid w:val="00E05CD7"/>
    <w:rsid w:val="00E23154"/>
    <w:rsid w:val="00E71980"/>
    <w:rsid w:val="00E7795C"/>
    <w:rsid w:val="00EB2033"/>
    <w:rsid w:val="00EC3312"/>
    <w:rsid w:val="00ED25C1"/>
    <w:rsid w:val="00F10047"/>
    <w:rsid w:val="00F403F4"/>
    <w:rsid w:val="00F90AF0"/>
    <w:rsid w:val="00F97CF5"/>
    <w:rsid w:val="00FB3AD9"/>
    <w:rsid w:val="00FE5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4BDC8-0ABB-4AB2-8409-0FC2BF8B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45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45B7"/>
    <w:rPr>
      <w:rFonts w:ascii="Segoe UI" w:hAnsi="Segoe UI" w:cs="Segoe UI"/>
      <w:sz w:val="18"/>
      <w:szCs w:val="18"/>
    </w:rPr>
  </w:style>
  <w:style w:type="paragraph" w:styleId="ListeParagraf">
    <w:name w:val="List Paragraph"/>
    <w:basedOn w:val="Normal"/>
    <w:uiPriority w:val="34"/>
    <w:qFormat/>
    <w:rsid w:val="00946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Aslıhan Güzin ALSAN</cp:lastModifiedBy>
  <cp:revision>2</cp:revision>
  <cp:lastPrinted>2020-12-02T12:35:00Z</cp:lastPrinted>
  <dcterms:created xsi:type="dcterms:W3CDTF">2023-10-31T08:37:00Z</dcterms:created>
  <dcterms:modified xsi:type="dcterms:W3CDTF">2023-10-31T08:37:00Z</dcterms:modified>
</cp:coreProperties>
</file>